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64CC" w14:textId="77777777" w:rsidR="00E765A9" w:rsidRPr="00A23664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="004A4AF0" w:rsidRPr="00A2366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57709F" w:rsidRPr="00A2366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93029F" w:rsidRPr="00A23664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на оказание услуг по обращению с твердыми коммунальными отходами </w:t>
      </w:r>
    </w:p>
    <w:p w14:paraId="71A3D513" w14:textId="77777777" w:rsidR="00E765A9" w:rsidRPr="00A23664" w:rsidRDefault="00E7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323A8E" w14:textId="3BAD0DCE" w:rsidR="00E765A9" w:rsidRPr="00A23664" w:rsidRDefault="00337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обл.,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B15646" w:rsidRPr="00A2366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2366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____</w:t>
      </w:r>
      <w:proofErr w:type="gramStart"/>
      <w:r w:rsidR="00422FD5" w:rsidRPr="00A23664">
        <w:rPr>
          <w:rFonts w:ascii="Times New Roman" w:eastAsia="Times New Roman" w:hAnsi="Times New Roman" w:cs="Times New Roman"/>
          <w:sz w:val="20"/>
          <w:szCs w:val="20"/>
        </w:rPr>
        <w:t>_»</w:t>
      </w:r>
      <w:r w:rsidR="00522C6D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790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</w:t>
      </w:r>
      <w:r w:rsidR="00154CCF" w:rsidRPr="00A23664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F1790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54CCF" w:rsidRPr="00A236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62FD2EC7" w14:textId="77777777" w:rsidR="00A23664" w:rsidRDefault="00A23664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F8764A" w14:textId="7A99DB88" w:rsidR="00E765A9" w:rsidRPr="00D964EE" w:rsidRDefault="0093029F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Общество с ограниченной </w:t>
      </w:r>
      <w:r w:rsidRPr="00422FD5">
        <w:rPr>
          <w:rFonts w:ascii="Times New Roman" w:eastAsia="Times New Roman" w:hAnsi="Times New Roman" w:cs="Times New Roman"/>
          <w:sz w:val="20"/>
          <w:szCs w:val="20"/>
        </w:rPr>
        <w:t>ответственностью «</w:t>
      </w:r>
      <w:r w:rsidR="00BE0CE2" w:rsidRPr="00422FD5">
        <w:rPr>
          <w:rFonts w:ascii="Times New Roman" w:eastAsia="Times New Roman" w:hAnsi="Times New Roman" w:cs="Times New Roman"/>
          <w:sz w:val="20"/>
          <w:szCs w:val="20"/>
        </w:rPr>
        <w:t>МСК-НТ</w:t>
      </w:r>
      <w:r w:rsidRPr="00422FD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378EB" w:rsidRPr="00422FD5">
        <w:rPr>
          <w:rFonts w:ascii="Times New Roman" w:eastAsia="Times New Roman" w:hAnsi="Times New Roman" w:cs="Times New Roman"/>
          <w:sz w:val="20"/>
          <w:szCs w:val="20"/>
        </w:rPr>
        <w:t xml:space="preserve"> (ООО «МСК-НТ»)</w:t>
      </w:r>
      <w:r w:rsidRPr="00422FD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3378EB" w:rsidRPr="00422FD5">
        <w:rPr>
          <w:rFonts w:ascii="Times New Roman" w:eastAsia="Times New Roman" w:hAnsi="Times New Roman" w:cs="Times New Roman"/>
          <w:sz w:val="20"/>
          <w:szCs w:val="20"/>
        </w:rPr>
        <w:t>«Региональный оператор»</w:t>
      </w:r>
      <w:r w:rsidRPr="00422F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E0CE2" w:rsidRPr="00422FD5">
        <w:rPr>
          <w:rFonts w:ascii="Times New Roman" w:hAnsi="Times New Roman" w:cs="Times New Roman"/>
          <w:color w:val="000000"/>
          <w:sz w:val="20"/>
          <w:szCs w:val="20"/>
        </w:rPr>
        <w:t xml:space="preserve">в лице </w:t>
      </w:r>
      <w:r w:rsidR="00BE0CE2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Чеховского филиала ООО «МСК-НТ» </w:t>
      </w:r>
      <w:r w:rsidR="00422FD5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Андрея Александровича </w:t>
      </w:r>
      <w:proofErr w:type="spellStart"/>
      <w:r w:rsidR="00422FD5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>Лабзина</w:t>
      </w:r>
      <w:proofErr w:type="spellEnd"/>
      <w:r w:rsidR="00BE0CE2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</w:t>
      </w:r>
      <w:r w:rsidR="00C37587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>а о</w:t>
      </w:r>
      <w:r w:rsidR="00422FD5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>сновании доверенности №06-53/20</w:t>
      </w:r>
      <w:r w:rsidR="003378EB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2FD5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>от 20.03.2020</w:t>
      </w:r>
      <w:r w:rsidR="003378EB" w:rsidRPr="00422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 w:rsidR="00BE0CE2" w:rsidRPr="00422FD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22FD5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стороны, и</w:t>
      </w:r>
      <w:r w:rsidR="00683CD4" w:rsidRPr="00422F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6467" w:rsidRPr="00422FD5">
        <w:rPr>
          <w:rFonts w:ascii="Times New Roman" w:eastAsia="Times New Roman" w:hAnsi="Times New Roman" w:cs="Times New Roman"/>
          <w:sz w:val="20"/>
          <w:szCs w:val="20"/>
        </w:rPr>
        <w:t>Гр.</w:t>
      </w:r>
      <w:r w:rsidR="005C0172" w:rsidRPr="00422FD5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AC553B" w:rsidRPr="00422FD5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</w:t>
      </w:r>
      <w:r w:rsidR="005C0172" w:rsidRPr="00422F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C553B" w:rsidRPr="00422FD5">
        <w:rPr>
          <w:rFonts w:ascii="Times New Roman" w:eastAsia="Times New Roman" w:hAnsi="Times New Roman" w:cs="Times New Roman"/>
          <w:sz w:val="20"/>
          <w:szCs w:val="20"/>
        </w:rPr>
        <w:t>-----------------</w:t>
      </w:r>
      <w:r w:rsidR="005C0172" w:rsidRPr="00422FD5">
        <w:rPr>
          <w:rFonts w:ascii="Times New Roman" w:eastAsia="Times New Roman" w:hAnsi="Times New Roman" w:cs="Times New Roman"/>
          <w:sz w:val="20"/>
          <w:szCs w:val="20"/>
        </w:rPr>
        <w:t xml:space="preserve">г.р.; паспорт: серия </w:t>
      </w:r>
      <w:r w:rsidR="00AC553B" w:rsidRPr="00422FD5">
        <w:rPr>
          <w:rFonts w:ascii="Times New Roman" w:eastAsia="Times New Roman" w:hAnsi="Times New Roman" w:cs="Times New Roman"/>
          <w:sz w:val="20"/>
          <w:szCs w:val="20"/>
        </w:rPr>
        <w:t>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, выдан (дата)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(кем)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>, код подразделения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53B" w:rsidRPr="007B17D2">
        <w:rPr>
          <w:rFonts w:ascii="Times New Roman" w:eastAsia="Times New Roman" w:hAnsi="Times New Roman" w:cs="Times New Roman"/>
          <w:sz w:val="20"/>
          <w:szCs w:val="20"/>
        </w:rPr>
        <w:t>--------------------</w:t>
      </w:r>
      <w:r w:rsidR="00E548C7" w:rsidRPr="007B17D2">
        <w:rPr>
          <w:rFonts w:ascii="Times New Roman" w:eastAsia="Times New Roman" w:hAnsi="Times New Roman" w:cs="Times New Roman"/>
          <w:sz w:val="20"/>
          <w:szCs w:val="20"/>
        </w:rPr>
        <w:t xml:space="preserve">; кадастровый номер жилого дома </w:t>
      </w:r>
      <w:r w:rsidR="00AC553B" w:rsidRPr="007B17D2">
        <w:rPr>
          <w:rFonts w:ascii="Times New Roman" w:eastAsia="Times New Roman" w:hAnsi="Times New Roman" w:cs="Times New Roman"/>
          <w:sz w:val="20"/>
          <w:szCs w:val="20"/>
        </w:rPr>
        <w:t>--------------------------------------</w:t>
      </w:r>
      <w:r w:rsidR="00E548C7" w:rsidRPr="007B17D2">
        <w:rPr>
          <w:rFonts w:ascii="Times New Roman" w:eastAsia="Times New Roman" w:hAnsi="Times New Roman" w:cs="Times New Roman"/>
          <w:sz w:val="20"/>
          <w:szCs w:val="20"/>
        </w:rPr>
        <w:t xml:space="preserve">,  объект права: жилой  дом, назначение: жилое, площадь </w:t>
      </w:r>
      <w:r w:rsidR="00AC553B" w:rsidRPr="007B17D2">
        <w:rPr>
          <w:rFonts w:ascii="Times New Roman" w:eastAsia="Times New Roman" w:hAnsi="Times New Roman" w:cs="Times New Roman"/>
          <w:sz w:val="20"/>
          <w:szCs w:val="20"/>
        </w:rPr>
        <w:t>--------------</w:t>
      </w:r>
      <w:r w:rsidR="00E548C7" w:rsidRPr="007B17D2">
        <w:rPr>
          <w:rFonts w:ascii="Times New Roman" w:eastAsia="Times New Roman" w:hAnsi="Times New Roman" w:cs="Times New Roman"/>
          <w:sz w:val="20"/>
          <w:szCs w:val="20"/>
        </w:rPr>
        <w:t>, адрес (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 xml:space="preserve">местонахождение объекта)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95AF7" w:rsidRPr="00A236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6467" w:rsidRPr="00A23664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="00FC2672" w:rsidRPr="00A23664">
        <w:rPr>
          <w:rFonts w:ascii="Times New Roman" w:eastAsia="Times New Roman" w:hAnsi="Times New Roman" w:cs="Times New Roman"/>
          <w:sz w:val="20"/>
          <w:szCs w:val="20"/>
        </w:rPr>
        <w:t>ая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="006C122D" w:rsidRPr="00A23664">
        <w:rPr>
          <w:rFonts w:ascii="Times New Roman" w:eastAsia="Times New Roman" w:hAnsi="Times New Roman" w:cs="Times New Roman"/>
          <w:sz w:val="20"/>
          <w:szCs w:val="20"/>
        </w:rPr>
        <w:t>«Потребитель»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, с другой стороны, именуемые в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дальнейшем сторонами, заключили настоящий договор о нижеследующем:</w:t>
      </w:r>
    </w:p>
    <w:p w14:paraId="47DEC13C" w14:textId="77777777" w:rsidR="00A23664" w:rsidRPr="00D964EE" w:rsidRDefault="00A23664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7F828" w14:textId="77777777" w:rsidR="00A23664" w:rsidRPr="00D964EE" w:rsidRDefault="0093029F" w:rsidP="00A23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I. Предмет договора</w:t>
      </w:r>
    </w:p>
    <w:p w14:paraId="11E7FCD0" w14:textId="77777777" w:rsidR="00A23664" w:rsidRPr="00D964EE" w:rsidRDefault="00A23664" w:rsidP="00A23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DA68B8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 договору на оказание услуг по обращению с т</w:t>
      </w:r>
      <w:r w:rsidR="00B3440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вердыми коммунальными отходами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егиональный оператор обязуется принимать твердые коммунальные отходы</w:t>
      </w:r>
      <w:r w:rsidR="00D507B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том числе </w:t>
      </w:r>
      <w:r w:rsidR="00B3440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раздельно собранных</w:t>
      </w:r>
      <w:r w:rsidR="00D507B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Российской Федерации, а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отребите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ль обязуется оплачивать услуги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по цене, определенной в пределах утвержденного в установленном по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рядке единого тарифа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оператора. </w:t>
      </w:r>
    </w:p>
    <w:p w14:paraId="54F01450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№ 1 к настоящему договору. </w:t>
      </w:r>
    </w:p>
    <w:p w14:paraId="1948271E" w14:textId="77777777" w:rsidR="00E765A9" w:rsidRPr="00D964EE" w:rsidRDefault="0093029F" w:rsidP="00D93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 складирования твердых коммунальных отходов 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контейнеры, бункеры, расположенные на контейнерных площадках, предоставленные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</w:t>
      </w:r>
      <w:r w:rsidR="00D93758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сле крупногабаритных отходов -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бункеры, расположе</w:t>
      </w:r>
      <w:r w:rsidR="006C759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нные на контейнерных площадках.</w:t>
      </w:r>
    </w:p>
    <w:p w14:paraId="00116C84" w14:textId="72A37182" w:rsidR="00E765A9" w:rsidRPr="007B17D2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начала оказания услуг по обращению с твердыми коммунальными отходами</w:t>
      </w:r>
      <w:r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>: 01.01.20</w:t>
      </w:r>
      <w:r w:rsid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 </w:t>
      </w:r>
    </w:p>
    <w:p w14:paraId="377CA36D" w14:textId="77777777"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964B2A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II. Сроки и порядок оплаты по договору</w:t>
      </w:r>
    </w:p>
    <w:p w14:paraId="77CE6511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084313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Под расчетным периодом по настоящему договору понимается 1 (один) календарный месяц. Оплата услуг по настоящему договору осуществляется по цене, определенной в пределах утвержденного в установленном по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рядке единого тарифа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</w:t>
      </w:r>
      <w:r w:rsidR="007355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84A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 оплаты указ</w:t>
      </w:r>
      <w:r w:rsidR="007355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с учетом особенностей, установленных приложением № 2 к настоящему до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говору. Единый тариф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 устанавливается уполномоченным органом исполнительной власти субъекта Российской Федерации, Комитетом по ценам и тарифам Московской области и размещен на сайте ktc.mosreg.ru. </w:t>
      </w:r>
    </w:p>
    <w:p w14:paraId="0C01FA29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оплачивает услуги по обращению с твердыми коммунальными отходами до 10 (десятого) числа месяца, следующего за месяцем, в котором была оказана услуга по обращению с твердыми коммунальными отходами. </w:t>
      </w:r>
    </w:p>
    <w:p w14:paraId="42E6AA98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262B6FCC" w14:textId="77777777" w:rsidR="00E765A9" w:rsidRPr="007B17D2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Сверка расчетов по настоя</w:t>
      </w:r>
      <w:r w:rsidR="00F41729"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>щему договору проводится между Р</w:t>
      </w:r>
      <w:r w:rsidR="00395390"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и П</w:t>
      </w:r>
      <w:r w:rsidRPr="007B17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не реже чем 1 (один) раз в год путем составления и подписания сторонами соответствующего акта. </w:t>
      </w:r>
    </w:p>
    <w:p w14:paraId="6B6CB222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D964EE">
        <w:rPr>
          <w:rFonts w:ascii="Times New Roman" w:eastAsia="Times New Roman" w:hAnsi="Times New Roman" w:cs="Times New Roman"/>
          <w:sz w:val="20"/>
          <w:szCs w:val="20"/>
        </w:rPr>
        <w:t>факсограмма</w:t>
      </w:r>
      <w:proofErr w:type="spellEnd"/>
      <w:r w:rsidRPr="00D964EE">
        <w:rPr>
          <w:rFonts w:ascii="Times New Roman" w:eastAsia="Times New Roman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</w:t>
      </w:r>
      <w:r w:rsidR="006C4C57" w:rsidRPr="00D964EE">
        <w:rPr>
          <w:rFonts w:ascii="Times New Roman" w:eastAsia="Times New Roman" w:hAnsi="Times New Roman" w:cs="Times New Roman"/>
          <w:sz w:val="20"/>
          <w:szCs w:val="20"/>
        </w:rPr>
        <w:t xml:space="preserve">я ответа в течение 10 (десяти)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рабочих дней со дня направления стороне акта сверки расчетов</w:t>
      </w:r>
      <w:r w:rsidR="006C4C57" w:rsidRPr="00D964E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направленный акт считается согласованным и подписанным обеими сторонами.</w:t>
      </w:r>
    </w:p>
    <w:p w14:paraId="43FAB810" w14:textId="77777777" w:rsidR="00E765A9" w:rsidRPr="00D964EE" w:rsidRDefault="00E765A9" w:rsidP="00AA7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42571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IV. Права и обязанности сторон</w:t>
      </w:r>
    </w:p>
    <w:p w14:paraId="76CD1B8A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A685E1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Региональный оператор обязан: </w:t>
      </w:r>
    </w:p>
    <w:p w14:paraId="506ACF3F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приложении № 1 к настоящему договору; </w:t>
      </w:r>
    </w:p>
    <w:p w14:paraId="2C9D7ACE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14:paraId="307CFF4A" w14:textId="77777777" w:rsidR="00E765A9" w:rsidRPr="00D964EE" w:rsidRDefault="003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в) предоставлять П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465A742D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отвечать на жалобы и обращения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14:paraId="1727C854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 </w:t>
      </w:r>
    </w:p>
    <w:p w14:paraId="6C3CFA28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Региональный оператор имеет право: </w:t>
      </w:r>
    </w:p>
    <w:p w14:paraId="7A55C0D8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а) осуществлять контроль за учетом объема и (или) массы принятых твердых коммунальных отходов; </w:t>
      </w:r>
    </w:p>
    <w:p w14:paraId="46D42976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инициировать проведение сверки расчетов по настоящему договору. </w:t>
      </w:r>
    </w:p>
    <w:p w14:paraId="54476B9B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обязан: </w:t>
      </w:r>
    </w:p>
    <w:p w14:paraId="52F80E0C" w14:textId="77777777" w:rsidR="00B33070" w:rsidRPr="00D964EE" w:rsidRDefault="0093029F" w:rsidP="00B3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осуществлять складирован</w:t>
      </w:r>
      <w:r w:rsidR="00D964EE">
        <w:rPr>
          <w:rFonts w:ascii="Times New Roman" w:eastAsia="Times New Roman" w:hAnsi="Times New Roman" w:cs="Times New Roman"/>
          <w:sz w:val="20"/>
          <w:szCs w:val="20"/>
        </w:rPr>
        <w:t xml:space="preserve">ие твердых коммунальных отходов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3FBC0D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 </w:t>
      </w:r>
    </w:p>
    <w:p w14:paraId="551E0275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производить оплату по настоящему договору в порядке, размере и сроки, которые определены настоящим договором, приложением № 2 к настоящему договору; </w:t>
      </w:r>
    </w:p>
    <w:p w14:paraId="7B512422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обеспечивать складирование твердых коммунальных отходов в контейнеры или иные места в соответствии с приложением № 1 к настоящему договору; </w:t>
      </w:r>
    </w:p>
    <w:p w14:paraId="72E42030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34B3CABF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е) назначить лицо, ответственное за взаимо</w:t>
      </w:r>
      <w:r w:rsidR="00F41729" w:rsidRPr="00D964EE">
        <w:rPr>
          <w:rFonts w:ascii="Times New Roman" w:eastAsia="Times New Roman" w:hAnsi="Times New Roman" w:cs="Times New Roman"/>
          <w:sz w:val="20"/>
          <w:szCs w:val="20"/>
        </w:rPr>
        <w:t>действие с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егиональным оператором по вопросам исполнения настоящего договора; </w:t>
      </w:r>
    </w:p>
    <w:p w14:paraId="7075DE38" w14:textId="77777777" w:rsidR="00E765A9" w:rsidRPr="00D964EE" w:rsidRDefault="00F4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ж) уведомить Р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факсограмма</w:t>
      </w:r>
      <w:proofErr w:type="spellEnd"/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его получение адресат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ом, о переходе прав на объекты П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отребителя, указанные в настоящем договоре, к новому собственнику. </w:t>
      </w:r>
    </w:p>
    <w:p w14:paraId="74DB0C91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з) </w:t>
      </w:r>
      <w:r w:rsidRPr="007B17D2">
        <w:rPr>
          <w:rFonts w:ascii="Times New Roman" w:eastAsia="Times New Roman" w:hAnsi="Times New Roman" w:cs="Times New Roman"/>
          <w:sz w:val="20"/>
          <w:szCs w:val="20"/>
        </w:rPr>
        <w:t>обеспечить беспрепятственный проезд мусоровозов/</w:t>
      </w:r>
      <w:proofErr w:type="spellStart"/>
      <w:r w:rsidRPr="007B17D2">
        <w:rPr>
          <w:rFonts w:ascii="Times New Roman" w:eastAsia="Times New Roman" w:hAnsi="Times New Roman" w:cs="Times New Roman"/>
          <w:sz w:val="20"/>
          <w:szCs w:val="20"/>
        </w:rPr>
        <w:t>бункеровозов</w:t>
      </w:r>
      <w:proofErr w:type="spellEnd"/>
      <w:r w:rsidRPr="007B17D2">
        <w:rPr>
          <w:rFonts w:ascii="Times New Roman" w:eastAsia="Times New Roman" w:hAnsi="Times New Roman" w:cs="Times New Roman"/>
          <w:sz w:val="20"/>
          <w:szCs w:val="20"/>
        </w:rPr>
        <w:t xml:space="preserve"> к контейнерным/бункерным площадкам.</w:t>
      </w:r>
    </w:p>
    <w:p w14:paraId="127E0B31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имеет право: </w:t>
      </w:r>
    </w:p>
    <w:p w14:paraId="08801BAA" w14:textId="77777777" w:rsidR="00E765A9" w:rsidRPr="00D964EE" w:rsidRDefault="00297C4C" w:rsidP="0029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получать от Р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егионального оператора информацию об изменении установленных тарифов в области обращения с твердыми коммунальными отходами; </w:t>
      </w:r>
    </w:p>
    <w:p w14:paraId="35B1F976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инициировать проведение сверки </w:t>
      </w:r>
      <w:r w:rsidR="005C5F00" w:rsidRPr="00D964EE">
        <w:rPr>
          <w:rFonts w:ascii="Times New Roman" w:eastAsia="Times New Roman" w:hAnsi="Times New Roman" w:cs="Times New Roman"/>
          <w:sz w:val="20"/>
          <w:szCs w:val="20"/>
        </w:rPr>
        <w:t>расчетов по настоящему договору;</w:t>
      </w:r>
    </w:p>
    <w:p w14:paraId="07BC0042" w14:textId="77777777" w:rsidR="00E765A9" w:rsidRPr="00D964EE" w:rsidRDefault="005C5F00" w:rsidP="00B7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1827CB" w:rsidRPr="00D964EE">
        <w:rPr>
          <w:rFonts w:ascii="Times New Roman" w:eastAsia="Times New Roman" w:hAnsi="Times New Roman" w:cs="Times New Roman"/>
          <w:sz w:val="20"/>
          <w:szCs w:val="20"/>
        </w:rPr>
        <w:t>осуществлять накопление отходов путем их раздельного складирования по видам отходов, группам отходов, группам однородных отходов (раздельное накопление).</w:t>
      </w:r>
      <w:r w:rsidR="00B76FDB" w:rsidRPr="00D964EE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>ри раздельном накоплении сортированных отходов к нормативам накопления твердых коммунальных отходов применяется понижающий коэффициент 0,8 только при соблюдении распоряжения Министерства жилищно-коммунального хозяйства Московской области от 29.11.2019 г. № 683-РВ «О внесении изменений в распоряжение министерства жилищно-коммунального хозяйства Московской области от 26.06.2019 № 350-РВ «Об утверждении Порядка накопления твердых коммунальных отходов (в том числе их раздельного накопления) на территории Московской области</w:t>
      </w:r>
      <w:r w:rsidR="002E66BC" w:rsidRPr="00D964E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629607" w14:textId="77777777" w:rsidR="00B76FDB" w:rsidRPr="00D964EE" w:rsidRDefault="00B76FDB" w:rsidP="00B7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227145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V. Порядок осуществления учета объема и (или) массы твердых коммунальных отходов</w:t>
      </w:r>
    </w:p>
    <w:p w14:paraId="63603F07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5EDD02" w14:textId="77777777" w:rsidR="00E765A9" w:rsidRPr="00D964EE" w:rsidRDefault="0093029F" w:rsidP="006E13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расчетным путем исходя из нормативов накопления твердых коммунальных отходов на территории Московской области. </w:t>
      </w:r>
    </w:p>
    <w:p w14:paraId="1851A465" w14:textId="77777777" w:rsidR="006E135C" w:rsidRPr="00D964EE" w:rsidRDefault="006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1C642D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VI. Порядок фиксации нарушений по договору</w:t>
      </w:r>
    </w:p>
    <w:p w14:paraId="4F3BCFA3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999062" w14:textId="77777777"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нарушения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 по настоящему договору 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 с участием представителя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ора составляет акт о нарушении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обязательств по догово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ру и вручает его представителю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тора. При неявке представителя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 </w:t>
      </w:r>
      <w:r w:rsidR="00A23664" w:rsidRPr="00D964EE">
        <w:rPr>
          <w:rFonts w:ascii="Times New Roman" w:eastAsia="Times New Roman" w:hAnsi="Times New Roman" w:cs="Times New Roman"/>
          <w:sz w:val="20"/>
          <w:szCs w:val="20"/>
        </w:rPr>
        <w:t xml:space="preserve">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отребитель составляет указанный акт в присутствии не менее чем 2 (двух) незаинтересованных лиц или с использованием фото- и (или) </w:t>
      </w:r>
      <w:proofErr w:type="spellStart"/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видеофиксации</w:t>
      </w:r>
      <w:proofErr w:type="spellEnd"/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 течение 3 (тре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х) рабочих дней направляет акт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егиональному оператору с требованием устранить выявленные нарушения в течение разумного сро</w:t>
      </w:r>
      <w:r w:rsidR="00A23664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определенного П</w:t>
      </w:r>
      <w:r w:rsidR="00A23664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</w:t>
      </w:r>
      <w:r w:rsidR="00A23664" w:rsidRPr="00D964EE">
        <w:rPr>
          <w:rFonts w:ascii="Times New Roman" w:eastAsia="Times New Roman" w:hAnsi="Times New Roman" w:cs="Times New Roman"/>
          <w:sz w:val="20"/>
          <w:szCs w:val="20"/>
        </w:rPr>
        <w:t>(не менее двух и не более пяти рабочих дней с даты получения акта Региональным оператором).</w:t>
      </w:r>
    </w:p>
    <w:p w14:paraId="5244D638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Региональный оператор в течение 3 (трех) рабочих дней со дня получения акт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а подписывает его и направляет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отребителю. В случае несоглас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ия с содержанием акта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егиональный оператор вправе написать возражение на акт с мотивированным указанием причин своего несогласи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я и направить такое возражение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отребителю в течение 3 рабочих дней со дня получения акта. </w:t>
      </w:r>
    </w:p>
    <w:p w14:paraId="35DAFB49" w14:textId="77777777" w:rsidR="00A23664" w:rsidRPr="00D964EE" w:rsidRDefault="0093029F" w:rsidP="00A2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нарушений в сро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ки, предложенные П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отребителем,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егиональный оператор предлагает иные сроки для устранения выявленных нарушений. </w:t>
      </w:r>
    </w:p>
    <w:p w14:paraId="2CE6EA4D" w14:textId="77777777"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егиональный оператор не направил подписанный акт или возражения на акт в течение 3 (трех) рабочих дней со дня получения акта, такой акт считает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ся согласованным и подписанным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егиональным оператором. </w:t>
      </w:r>
    </w:p>
    <w:p w14:paraId="31B74A17" w14:textId="77777777"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получения возражений Р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отребитель обязан рассмотреть возражения и в случае согласия с возражениями внести соответствующие изменения в акт. </w:t>
      </w:r>
    </w:p>
    <w:p w14:paraId="5FA21E15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 должен содержать: </w:t>
      </w:r>
    </w:p>
    <w:p w14:paraId="696901A4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7C70CDA3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0E8DD6FC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сведения о нарушении соответствующих пунктов договора; </w:t>
      </w:r>
    </w:p>
    <w:p w14:paraId="727D4342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другие сведения по усмотрению стороны, в том числе материалы фото- и видеосъемки. </w:t>
      </w:r>
    </w:p>
    <w:p w14:paraId="4A8A2047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направляет копию акта о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нарушении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00533D0" w14:textId="77777777"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A17B3E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VII. Ответственность сторон</w:t>
      </w:r>
    </w:p>
    <w:p w14:paraId="1801DAB5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301BC9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42A6B32E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неисполнения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либо ненадлежащего исполнения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обязательств по оплате 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егиональный 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 вправе потребовать от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1034B84A" w14:textId="77777777"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еделенных настоящим договором,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518EBAC9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A08AEE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VIII. Защита персональных данных</w:t>
      </w:r>
    </w:p>
    <w:p w14:paraId="08FECB78" w14:textId="77777777"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D06993" w14:textId="77777777" w:rsidR="00A17FA9" w:rsidRPr="00D964EE" w:rsidRDefault="00AA71BC" w:rsidP="003B00A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17FA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 исполнение требований Федерального закона № 152-ФЗ от 27 июля 2006 года «О персональных данных» Потребитель даёт согласие Региональному оператору на обработку персональных данных (фамилия,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подтверждает, что действует своей волей и в своём интересе.</w:t>
      </w:r>
    </w:p>
    <w:p w14:paraId="236F01F9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даёт своё согласие на обработку персональных данных в целях заключения с Региональным оператором настоящего договора, его дальнейшего изменения и исполнения. Согласие на обработку персональных данных Потребителя предоставляется Региональному оператору на осуществление действий в отношении персональных данных,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персональными данными Потребителя с учётом действующего законодательства Российской Федерации с использованием как автоматизированной информационной системы, так и (или) бумажных носителей.</w:t>
      </w:r>
    </w:p>
    <w:p w14:paraId="74AB7190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7030A5C8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даёт своё согласие на обработку персональных на весь срок действия настоящего договора, а также на весь срок хранения соответствующей информации и документов в соответствии с законодательством Российской Федерации. </w:t>
      </w:r>
    </w:p>
    <w:p w14:paraId="1554EF42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подтверждает,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персональные данные Потребителя, для достижения указанных выше целей, а также во исполнение требований Федераль</w:t>
      </w:r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закона от 21.07.2014 </w:t>
      </w:r>
      <w:r w:rsidR="00D964EE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209-ФЗ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«О государственной информационной системе жилищно-коммунального хозяйства», приказа Минсвязи России № 74 и Минстро</w:t>
      </w:r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я России № 114/</w:t>
      </w:r>
      <w:proofErr w:type="spellStart"/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spellEnd"/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29.02.2016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объёме раскрывать мои персональные данные в системе «ГИС ЖКХ», а также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указанным третьим лицам, их агентам и представителям, предоставлять им соответствующие документы. Также Потребитель подтверждает, что настоящее согласие считается данным указанным выше третьим лицам, с учётом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14:paraId="766B655B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1C3E9C" w14:textId="77777777" w:rsidR="00E765A9" w:rsidRPr="00D964EE" w:rsidRDefault="002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. Обстоятельства непреодолимой силы</w:t>
      </w:r>
    </w:p>
    <w:p w14:paraId="039AA58A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CD61D1" w14:textId="77777777" w:rsidR="00E765A9" w:rsidRPr="00D964EE" w:rsidRDefault="0093029F" w:rsidP="003B00A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082E8218" w14:textId="77777777"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При этом срок исполнения обязательств по настоящему договору продлевается соразмерно времени, в течение которого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действовали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такие обстоятельства, а также последствиям, вызванным этими обстоятельствами. </w:t>
      </w:r>
    </w:p>
    <w:p w14:paraId="7B418D29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1CD151D0" w14:textId="77777777" w:rsidR="00E765A9" w:rsidRPr="00D964EE" w:rsidRDefault="0093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253C4C0A" w14:textId="77777777" w:rsidR="00E765A9" w:rsidRPr="00D964EE" w:rsidRDefault="00E7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53DED4F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X. Действие договора</w:t>
      </w:r>
    </w:p>
    <w:p w14:paraId="03C5A2BB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0087CB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заключается на срок 1 (один) год с даты начала оказания услуг. </w:t>
      </w:r>
    </w:p>
    <w:p w14:paraId="3F6668DD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14:paraId="56D1B243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до окончания срока его действия по соглашению сторон. </w:t>
      </w:r>
    </w:p>
    <w:p w14:paraId="45B09539" w14:textId="77777777"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59803A" w14:textId="77777777"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X</w:t>
      </w:r>
      <w:r w:rsidR="002C0567" w:rsidRPr="00D964EE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. Прочие условия</w:t>
      </w:r>
    </w:p>
    <w:p w14:paraId="5E9906B6" w14:textId="77777777"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A3658F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2A7BF8F1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способами, позволяющими подтвердить получение такого уведомления адресатом. </w:t>
      </w:r>
    </w:p>
    <w:p w14:paraId="7109EECB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и Московской области в сфере обращения с твердыми коммунальными отходами.</w:t>
      </w:r>
    </w:p>
    <w:p w14:paraId="251AD942" w14:textId="77777777"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составлен в 2 (двух) экземплярах, имеющих равную юридическую силу. </w:t>
      </w:r>
    </w:p>
    <w:p w14:paraId="120D8807" w14:textId="77777777" w:rsidR="00BE0CE2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 1, 2 к настоящему договору является его неотъемлемой частью.</w:t>
      </w:r>
    </w:p>
    <w:tbl>
      <w:tblPr>
        <w:tblStyle w:val="af3"/>
        <w:tblpPr w:leftFromText="180" w:rightFromText="180" w:vertAnchor="text" w:horzAnchor="margin" w:tblpXSpec="right" w:tblpY="638"/>
        <w:tblW w:w="5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3"/>
        <w:gridCol w:w="4793"/>
      </w:tblGrid>
      <w:tr w:rsidR="0093029F" w:rsidRPr="00D964EE" w14:paraId="3E7A447C" w14:textId="77777777" w:rsidTr="006E135C">
        <w:tc>
          <w:tcPr>
            <w:tcW w:w="773" w:type="dxa"/>
            <w:shd w:val="clear" w:color="auto" w:fill="auto"/>
          </w:tcPr>
          <w:p w14:paraId="2C284039" w14:textId="77777777"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14:paraId="1F348FB8" w14:textId="77777777" w:rsidR="0093029F" w:rsidRPr="00D964EE" w:rsidRDefault="0093029F" w:rsidP="006E135C">
            <w:pPr>
              <w:widowControl w:val="0"/>
              <w:spacing w:after="0" w:line="240" w:lineRule="auto"/>
              <w:ind w:left="-3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93029F" w:rsidRPr="00D964EE" w14:paraId="70AF51E4" w14:textId="77777777" w:rsidTr="006E135C">
        <w:tc>
          <w:tcPr>
            <w:tcW w:w="773" w:type="dxa"/>
            <w:shd w:val="clear" w:color="auto" w:fill="auto"/>
          </w:tcPr>
          <w:p w14:paraId="73A21D30" w14:textId="77777777" w:rsidR="0093029F" w:rsidRPr="00D964EE" w:rsidRDefault="0093029F" w:rsidP="006E135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46B9F8" w14:textId="77777777" w:rsidR="0093029F" w:rsidRPr="00D964EE" w:rsidRDefault="00E548C7" w:rsidP="006E135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793" w:type="dxa"/>
            <w:shd w:val="clear" w:color="auto" w:fill="auto"/>
          </w:tcPr>
          <w:p w14:paraId="2E10325E" w14:textId="592A477F"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902C3" w14:textId="77777777" w:rsidR="00495AF7" w:rsidRPr="00D964EE" w:rsidRDefault="00EF570B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Гр. -----------------------------------------------------------</w:t>
            </w:r>
            <w:r w:rsidR="0093029F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:---------------------------------------------</w:t>
            </w:r>
            <w:r w:rsidR="003C376A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D9BB8AC" w14:textId="77777777"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 -----------------------------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</w:t>
            </w:r>
            <w:r w:rsidR="003C376A" w:rsidRPr="00D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----------------------------------------------------------------------------------------------------------------------------------------------------------------------------------------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14:paraId="33C6B7F9" w14:textId="77777777" w:rsidR="007B17D2" w:rsidRDefault="00E6180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регистрации: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</w:t>
            </w:r>
          </w:p>
          <w:p w14:paraId="3A08836A" w14:textId="34D9F016" w:rsidR="0093029F" w:rsidRDefault="00485119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</w:t>
            </w:r>
          </w:p>
          <w:p w14:paraId="27DC55E8" w14:textId="77777777" w:rsidR="007B17D2" w:rsidRPr="00D964EE" w:rsidRDefault="007B17D2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646AE" w14:textId="77777777" w:rsidR="0057709F" w:rsidRPr="00D964EE" w:rsidRDefault="0071209C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:-------------------------------------------------------</w:t>
            </w:r>
          </w:p>
          <w:p w14:paraId="4CF284DC" w14:textId="77777777" w:rsidR="0057709F" w:rsidRPr="00D964EE" w:rsidRDefault="005770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FCB4F" w14:textId="77777777" w:rsidR="0071209C" w:rsidRPr="00D964EE" w:rsidRDefault="005770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 ______________________________________</w:t>
            </w:r>
          </w:p>
          <w:p w14:paraId="3A8751F1" w14:textId="77777777"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9C7D8" w14:textId="7D2F931A" w:rsidR="00F21CB4" w:rsidRPr="00D964EE" w:rsidRDefault="00F21CB4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464E2" w14:textId="77777777"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__________________/</w:t>
            </w:r>
            <w:r w:rsidR="00EF570B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D9C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F570B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76A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14:paraId="7E5F33E0" w14:textId="77777777" w:rsidR="005A0A14" w:rsidRPr="00D964EE" w:rsidRDefault="005A0A14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56094B" w14:textId="77777777"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BF223D" w14:textId="77777777" w:rsidR="007B17D2" w:rsidRDefault="007B17D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7285C32" w14:textId="6EE9C1DD" w:rsidR="00BE0CE2" w:rsidRDefault="007B17D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Региональный оператор: </w:t>
      </w:r>
      <w:r w:rsidR="00BE0CE2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ООО «МСК-НТ»</w:t>
      </w:r>
    </w:p>
    <w:p w14:paraId="4C2DF785" w14:textId="77777777" w:rsidR="007B17D2" w:rsidRPr="00D964EE" w:rsidRDefault="007B17D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265C042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Юридический адрес: 123308, г. Москва,</w:t>
      </w:r>
    </w:p>
    <w:p w14:paraId="348D7281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ул. Мневники Нижние, д.37-а, стр.19</w:t>
      </w:r>
    </w:p>
    <w:p w14:paraId="316E8021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Чеховский филиал ООО «МСК-НТ»</w:t>
      </w:r>
    </w:p>
    <w:p w14:paraId="01310518" w14:textId="77777777" w:rsidR="007B17D2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Фактический адрес: 142301, Московская область,</w:t>
      </w:r>
    </w:p>
    <w:p w14:paraId="77362D7A" w14:textId="4DE4F839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г. Чехов, ул. Земская, д. 8, офис 4</w:t>
      </w:r>
    </w:p>
    <w:p w14:paraId="747BAA10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ИНН: 7734699480, КПП: 504843001</w:t>
      </w:r>
    </w:p>
    <w:p w14:paraId="473814AF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Р/с: </w:t>
      </w:r>
      <w:r w:rsidR="00F21CB4" w:rsidRPr="00D964EE">
        <w:rPr>
          <w:rFonts w:ascii="Times New Roman" w:hAnsi="Times New Roman" w:cs="Times New Roman"/>
          <w:color w:val="000000"/>
          <w:sz w:val="20"/>
          <w:szCs w:val="20"/>
        </w:rPr>
        <w:t>40702810700100061117</w:t>
      </w:r>
    </w:p>
    <w:p w14:paraId="4D7E5491" w14:textId="421346D4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Банк: Московский филиал АБ «РОССИЯ» г. </w:t>
      </w:r>
      <w:proofErr w:type="gramStart"/>
      <w:r w:rsidRPr="00D964EE">
        <w:rPr>
          <w:rFonts w:ascii="Times New Roman" w:hAnsi="Times New Roman" w:cs="Times New Roman"/>
          <w:color w:val="000000"/>
          <w:sz w:val="20"/>
          <w:szCs w:val="20"/>
        </w:rPr>
        <w:t>Москва</w:t>
      </w:r>
      <w:r w:rsidR="007B17D2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r w:rsidR="007B17D2" w:rsidRPr="00D964EE">
        <w:rPr>
          <w:rFonts w:ascii="Times New Roman" w:hAnsi="Times New Roman" w:cs="Times New Roman"/>
          <w:color w:val="000000"/>
          <w:sz w:val="20"/>
          <w:szCs w:val="20"/>
        </w:rPr>
        <w:t>БИК</w:t>
      </w:r>
      <w:proofErr w:type="gramEnd"/>
      <w:r w:rsidR="007B17D2" w:rsidRPr="00D964EE">
        <w:rPr>
          <w:rFonts w:ascii="Times New Roman" w:hAnsi="Times New Roman" w:cs="Times New Roman"/>
          <w:color w:val="000000"/>
          <w:sz w:val="20"/>
          <w:szCs w:val="20"/>
        </w:rPr>
        <w:t>: 044525112</w:t>
      </w:r>
    </w:p>
    <w:p w14:paraId="027F1419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К/с: 30101810500000000112</w:t>
      </w:r>
    </w:p>
    <w:p w14:paraId="14F9D8F8" w14:textId="77777777" w:rsidR="00BE0CE2" w:rsidRPr="00422FD5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22FD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422FD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mo</w:t>
      </w:r>
      <w:proofErr w:type="spellEnd"/>
      <w:r w:rsidRPr="00422FD5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msk</w:t>
      </w:r>
      <w:proofErr w:type="spellEnd"/>
      <w:r w:rsidRPr="00422FD5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nt</w:t>
      </w:r>
      <w:proofErr w:type="spellEnd"/>
      <w:r w:rsidRPr="00422FD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422FD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3F9E2829" w14:textId="6450362D" w:rsidR="00BE0CE2" w:rsidRPr="007B17D2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ОКПО: 17452462460002</w:t>
      </w:r>
    </w:p>
    <w:p w14:paraId="3177926C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3917CB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Директор Чеховского филиала</w:t>
      </w:r>
    </w:p>
    <w:p w14:paraId="5052A96D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ООО «МСК-НТ»</w:t>
      </w:r>
    </w:p>
    <w:p w14:paraId="0E3A9CE8" w14:textId="77777777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9A22FBE" w14:textId="5DB918CC"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2FD5">
        <w:rPr>
          <w:rFonts w:ascii="Times New Roman" w:hAnsi="Times New Roman" w:cs="Times New Roman"/>
          <w:b/>
          <w:color w:val="000000"/>
          <w:sz w:val="20"/>
          <w:szCs w:val="20"/>
        </w:rPr>
        <w:t>__________________</w:t>
      </w:r>
      <w:proofErr w:type="gramStart"/>
      <w:r w:rsidRPr="00422F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  </w:t>
      </w:r>
      <w:r w:rsidR="00F21CB4" w:rsidRPr="00422FD5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gramEnd"/>
      <w:r w:rsidR="00422FD5" w:rsidRPr="00422FD5">
        <w:rPr>
          <w:rFonts w:ascii="Times New Roman" w:hAnsi="Times New Roman" w:cs="Times New Roman"/>
          <w:b/>
          <w:color w:val="000000"/>
          <w:sz w:val="20"/>
          <w:szCs w:val="20"/>
        </w:rPr>
        <w:t>А.А. Лабзин</w:t>
      </w:r>
      <w:r w:rsidR="00F21CB4" w:rsidRPr="00422FD5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</w:p>
    <w:p w14:paraId="3689C253" w14:textId="77777777" w:rsidR="007B17D2" w:rsidRDefault="00BE0CE2" w:rsidP="007B17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</w:t>
      </w:r>
      <w:r w:rsidR="007B17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</w:p>
    <w:p w14:paraId="604D8D03" w14:textId="096D8E93" w:rsidR="007B17D2" w:rsidRDefault="00F21CB4" w:rsidP="007B17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proofErr w:type="gramStart"/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_»_</w:t>
      </w:r>
      <w:proofErr w:type="gramEnd"/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______________20</w:t>
      </w:r>
      <w:r w:rsidR="00F00591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="00BE0CE2" w:rsidRPr="00D964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</w:t>
      </w:r>
      <w:r w:rsidR="007B17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611DB8C9" w14:textId="0F6D8D1E" w:rsidR="00E765A9" w:rsidRPr="00D964EE" w:rsidRDefault="0093029F" w:rsidP="007B1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sz w:val="20"/>
          <w:szCs w:val="20"/>
        </w:rPr>
        <w:br w:type="page"/>
      </w: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4C46D86D" w14:textId="77777777" w:rsidR="00E765A9" w:rsidRPr="00D964EE" w:rsidRDefault="0093029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к договору на оказание услуг по обращению</w:t>
      </w:r>
    </w:p>
    <w:p w14:paraId="54E9AC88" w14:textId="77777777" w:rsidR="00E765A9" w:rsidRPr="00D964EE" w:rsidRDefault="0093029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с твердыми коммунальными отходами</w:t>
      </w:r>
    </w:p>
    <w:p w14:paraId="238CBC91" w14:textId="77777777" w:rsidR="00E765A9" w:rsidRPr="00D964EE" w:rsidRDefault="00E7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2AD460" w14:textId="77777777"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224E94" w14:textId="77777777"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gjdgxs" w:colFirst="0" w:colLast="0"/>
      <w:bookmarkEnd w:id="0"/>
      <w:r w:rsidRPr="00D964EE">
        <w:rPr>
          <w:rFonts w:ascii="Times New Roman" w:eastAsia="Times New Roman" w:hAnsi="Times New Roman" w:cs="Times New Roman"/>
          <w:sz w:val="20"/>
          <w:szCs w:val="20"/>
        </w:rPr>
        <w:t>ИНФОРМАЦИЯ ПО ПРЕДМЕТУ ДОГОВОРА</w:t>
      </w:r>
    </w:p>
    <w:p w14:paraId="5E2D463A" w14:textId="77777777"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EBFD55" w14:textId="77777777"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I. Объем и место накопления твердых коммунальных отходов</w:t>
      </w:r>
    </w:p>
    <w:tbl>
      <w:tblPr>
        <w:tblStyle w:val="af4"/>
        <w:tblW w:w="108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44"/>
        <w:gridCol w:w="1908"/>
        <w:gridCol w:w="1908"/>
        <w:gridCol w:w="2357"/>
        <w:gridCol w:w="2358"/>
      </w:tblGrid>
      <w:tr w:rsidR="001A10BA" w:rsidRPr="00D964EE" w14:paraId="0E3859FC" w14:textId="77777777" w:rsidTr="007B17D2">
        <w:trPr>
          <w:trHeight w:val="1281"/>
        </w:trPr>
        <w:tc>
          <w:tcPr>
            <w:tcW w:w="685" w:type="dxa"/>
          </w:tcPr>
          <w:p w14:paraId="3D626CB0" w14:textId="77777777" w:rsidR="001A10BA" w:rsidRPr="009A4B53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14:paraId="03F0685E" w14:textId="77777777" w:rsidR="001A10BA" w:rsidRPr="009A4B53" w:rsidRDefault="001A10BA" w:rsidP="009A4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08" w:type="dxa"/>
          </w:tcPr>
          <w:p w14:paraId="38E09C1D" w14:textId="5B7A2CF7" w:rsidR="001A10BA" w:rsidRPr="009A4B53" w:rsidRDefault="001A10BA" w:rsidP="009A4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принимаемых твердых коммунальных отходов в мес.</w:t>
            </w:r>
          </w:p>
        </w:tc>
        <w:tc>
          <w:tcPr>
            <w:tcW w:w="1908" w:type="dxa"/>
          </w:tcPr>
          <w:p w14:paraId="1BD1E6B2" w14:textId="77777777" w:rsidR="001A10BA" w:rsidRPr="009A4B53" w:rsidRDefault="00395390" w:rsidP="009A4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П</w:t>
            </w:r>
            <w:r w:rsidR="001A10BA"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отребителя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E8BEC31" w14:textId="77777777" w:rsidR="001A10BA" w:rsidRPr="009A4B53" w:rsidRDefault="001A10BA" w:rsidP="009A4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накопления твердых коммунальных отходов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8F0F01D" w14:textId="77777777" w:rsidR="001A10BA" w:rsidRPr="009A4B53" w:rsidRDefault="001A10BA" w:rsidP="009A4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1A10BA" w:rsidRPr="00D964EE" w14:paraId="2B15DB02" w14:textId="77777777" w:rsidTr="007B17D2">
        <w:trPr>
          <w:trHeight w:val="1281"/>
        </w:trPr>
        <w:tc>
          <w:tcPr>
            <w:tcW w:w="685" w:type="dxa"/>
          </w:tcPr>
          <w:p w14:paraId="22E0DD09" w14:textId="77777777" w:rsidR="001A10BA" w:rsidRPr="009A4B53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C567F" w14:textId="77777777" w:rsidR="001A10BA" w:rsidRPr="009A4B53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14:paraId="4DDF10C4" w14:textId="77777777" w:rsidR="001A10BA" w:rsidRPr="009A4B53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305C0" w14:textId="77777777" w:rsidR="001A10BA" w:rsidRPr="009A4B53" w:rsidRDefault="00E54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08" w:type="dxa"/>
            <w:shd w:val="clear" w:color="auto" w:fill="auto"/>
          </w:tcPr>
          <w:p w14:paraId="0050425D" w14:textId="77777777" w:rsidR="001A10BA" w:rsidRPr="009A4B53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E9253" w14:textId="77777777" w:rsidR="001A10BA" w:rsidRPr="009A4B53" w:rsidRDefault="001A10BA" w:rsidP="00FC2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24104365" w14:textId="77777777" w:rsidR="001A10BA" w:rsidRPr="009A4B53" w:rsidRDefault="001A10BA" w:rsidP="00E3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17A" w14:textId="53839114" w:rsidR="001A10BA" w:rsidRPr="009A4B53" w:rsidRDefault="00C259B6" w:rsidP="009A4B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утвержденной «Территориальной схемой обращения с отходами» или утвержденной «Генеральной схемой санитарной очистки»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93E" w14:textId="7601DFAD" w:rsidR="001A10BA" w:rsidRPr="009A4B53" w:rsidRDefault="00C259B6" w:rsidP="00C259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B5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утвержденной «Территориальной схемой обращения с отходами» или утвержденной «Генеральной схемой санитарной очистки»</w:t>
            </w:r>
          </w:p>
        </w:tc>
      </w:tr>
    </w:tbl>
    <w:p w14:paraId="007F9C65" w14:textId="77777777"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9F78CD" w14:textId="77777777" w:rsidR="00E765A9" w:rsidRPr="00D964EE" w:rsidRDefault="00E765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A2D77" w14:textId="77777777" w:rsidR="00485119" w:rsidRPr="00D964EE" w:rsidRDefault="00485119" w:rsidP="0048511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 xml:space="preserve">II. Информация о размещении мест накопления твердых коммунальных отходов и </w:t>
      </w:r>
    </w:p>
    <w:p w14:paraId="3CDED6C4" w14:textId="77777777" w:rsidR="00485119" w:rsidRPr="00D964EE" w:rsidRDefault="00485119" w:rsidP="0048511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>подъездных путей к ним (за исключением жилых домов)</w:t>
      </w:r>
    </w:p>
    <w:p w14:paraId="4BE2014F" w14:textId="77777777" w:rsidR="00485119" w:rsidRPr="00D964EE" w:rsidRDefault="00485119" w:rsidP="004851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85900F3" w14:textId="77777777" w:rsidR="00485119" w:rsidRPr="00D964EE" w:rsidRDefault="00485119" w:rsidP="00FC2672">
      <w:pPr>
        <w:pStyle w:val="ConsPlusNormal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>Указано на сайте Регионального оператора www.msk-nt.ru</w:t>
      </w:r>
      <w:r w:rsidRPr="00D964EE">
        <w:rPr>
          <w:rFonts w:ascii="Times New Roman" w:hAnsi="Times New Roman" w:cs="Times New Roman"/>
          <w:sz w:val="20"/>
        </w:rPr>
        <w:cr/>
      </w:r>
    </w:p>
    <w:p w14:paraId="49864E88" w14:textId="77777777" w:rsidR="00E765A9" w:rsidRPr="00D964EE" w:rsidRDefault="00E765A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0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903"/>
        <w:gridCol w:w="3485"/>
      </w:tblGrid>
      <w:tr w:rsidR="00E765A9" w:rsidRPr="00D964EE" w14:paraId="286EED8F" w14:textId="77777777">
        <w:tc>
          <w:tcPr>
            <w:tcW w:w="4660" w:type="dxa"/>
            <w:vAlign w:val="center"/>
          </w:tcPr>
          <w:p w14:paraId="407F9298" w14:textId="77777777"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Региональный оператор </w:t>
            </w:r>
          </w:p>
        </w:tc>
        <w:tc>
          <w:tcPr>
            <w:tcW w:w="903" w:type="dxa"/>
          </w:tcPr>
          <w:p w14:paraId="7927AD3A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22D8C60" w14:textId="77777777"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</w:p>
        </w:tc>
      </w:tr>
      <w:tr w:rsidR="00E765A9" w:rsidRPr="00D964EE" w14:paraId="44E58511" w14:textId="77777777">
        <w:tc>
          <w:tcPr>
            <w:tcW w:w="4660" w:type="dxa"/>
            <w:vAlign w:val="center"/>
          </w:tcPr>
          <w:p w14:paraId="429C40A6" w14:textId="77777777" w:rsidR="00E765A9" w:rsidRPr="00D964EE" w:rsidRDefault="0093029F" w:rsidP="0093029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«МСК-НТ»</w:t>
            </w:r>
          </w:p>
        </w:tc>
        <w:tc>
          <w:tcPr>
            <w:tcW w:w="903" w:type="dxa"/>
          </w:tcPr>
          <w:p w14:paraId="7F68E589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3AB2AD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765A9" w:rsidRPr="00D964EE" w14:paraId="43268892" w14:textId="77777777">
        <w:tc>
          <w:tcPr>
            <w:tcW w:w="4660" w:type="dxa"/>
          </w:tcPr>
          <w:p w14:paraId="342EBE82" w14:textId="77777777" w:rsidR="00E765A9" w:rsidRPr="00D964EE" w:rsidRDefault="0093029F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Чеховского филиала</w:t>
            </w:r>
          </w:p>
          <w:p w14:paraId="004F5932" w14:textId="77777777" w:rsidR="0093029F" w:rsidRPr="00422FD5" w:rsidRDefault="0093029F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D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«МСК-НТ»</w:t>
            </w:r>
          </w:p>
          <w:p w14:paraId="7F1D9014" w14:textId="06A770BE"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 w:hanging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___________________/</w:t>
            </w:r>
            <w:r w:rsidR="00422FD5"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Лабзин</w:t>
            </w:r>
            <w:r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2C2D42F5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</w:tcPr>
          <w:p w14:paraId="5F6E843F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DD45D86" w14:textId="77777777"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14A217" w14:textId="77777777" w:rsidR="00F4490F" w:rsidRPr="00D964EE" w:rsidRDefault="00F4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9B1FF9" w14:textId="77777777" w:rsidR="00F4490F" w:rsidRPr="00D964EE" w:rsidRDefault="000A639B" w:rsidP="00C8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</w:t>
            </w:r>
            <w:r w:rsidR="00077D3D"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</w:t>
            </w:r>
            <w:r w:rsidR="00F4490F"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="00485119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1C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80D9C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A9" w:rsidRPr="00D964EE" w14:paraId="482BA843" w14:textId="77777777">
        <w:trPr>
          <w:trHeight w:val="440"/>
        </w:trPr>
        <w:tc>
          <w:tcPr>
            <w:tcW w:w="4660" w:type="dxa"/>
            <w:vAlign w:val="center"/>
          </w:tcPr>
          <w:p w14:paraId="38521F48" w14:textId="54BF7706" w:rsidR="00E765A9" w:rsidRPr="00D964EE" w:rsidRDefault="009A4B5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3029F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="0093029F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14:paraId="4186E99E" w14:textId="77777777" w:rsidR="00E765A9" w:rsidRPr="00D964EE" w:rsidRDefault="00E765A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6FBD31C8" w14:textId="77777777" w:rsidR="00E765A9" w:rsidRPr="00D964EE" w:rsidRDefault="00E765A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E2EDAD" w14:textId="77777777" w:rsidR="00E765A9" w:rsidRPr="00D964EE" w:rsidRDefault="00E765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4EFCD" w14:textId="77777777" w:rsidR="00E765A9" w:rsidRPr="00D964EE" w:rsidRDefault="0093029F">
      <w:pPr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sz w:val="20"/>
          <w:szCs w:val="20"/>
        </w:rPr>
        <w:br w:type="page"/>
      </w:r>
      <w:bookmarkStart w:id="1" w:name="_GoBack"/>
      <w:bookmarkEnd w:id="1"/>
    </w:p>
    <w:p w14:paraId="3F3038CE" w14:textId="77777777" w:rsidR="00E765A9" w:rsidRPr="00D964EE" w:rsidRDefault="0093029F" w:rsidP="00FB25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14:paraId="38000C8E" w14:textId="77777777" w:rsidR="00E765A9" w:rsidRPr="00D964EE" w:rsidRDefault="0093029F" w:rsidP="00FB25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к договору на оказание услуг по обращению</w:t>
      </w:r>
      <w:r w:rsidR="00EB4B4B" w:rsidRPr="00D96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с твердыми коммунальными отходами</w:t>
      </w:r>
    </w:p>
    <w:p w14:paraId="74EE75A1" w14:textId="77777777" w:rsidR="00E765A9" w:rsidRPr="00D964EE" w:rsidRDefault="00E765A9" w:rsidP="00EB4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11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239DB7" w14:textId="77777777" w:rsidR="00E765A9" w:rsidRPr="00D964EE" w:rsidRDefault="00930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</w:t>
      </w:r>
    </w:p>
    <w:p w14:paraId="20667BFB" w14:textId="77777777"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определения платы 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отребителя за услуги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егионального оператора по обращению с твердыми коммунальными отходами</w:t>
      </w:r>
    </w:p>
    <w:p w14:paraId="16AF0176" w14:textId="77777777" w:rsidR="00380604" w:rsidRPr="00D964EE" w:rsidRDefault="00380604" w:rsidP="00380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7C4F6" w14:textId="77777777" w:rsidR="00E765A9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61593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 индивидуального жилого дома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– собственник) оплачивает услуги по обращению с твердыми комму</w:t>
      </w:r>
      <w:r w:rsidR="00A17FA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нальными отходами, оказываемые 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в зависимости от применимости следующих условий:</w:t>
      </w:r>
    </w:p>
    <w:p w14:paraId="3AABFAF1" w14:textId="77777777" w:rsidR="008B0FA6" w:rsidRPr="00D964EE" w:rsidRDefault="003B2414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5E2AB7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EA14D1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Согласно распоряжению Министерства жилищно-коммунального хозяйства Московской области от 20.12.2019 № 735-РВ «Об утверждении нормативов накопления твердых коммунальных отходов для индивидуальных жилых домов на территории Московской области</w:t>
      </w:r>
      <w:proofErr w:type="gramStart"/>
      <w:r w:rsidR="00EA14D1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  <w:proofErr w:type="gramEnd"/>
      <w:r w:rsidR="00EA14D1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определен п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ример расчета размера платы за коммунальную услугу по обращению с твердыми коммунальными отходами в i-м</w:t>
      </w:r>
      <w:r w:rsidR="005E2AB7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жилом помещении: </w:t>
      </w:r>
    </w:p>
    <w:p w14:paraId="72C6C6C4" w14:textId="77777777"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Pi=Si*(</w:t>
      </w:r>
      <w:proofErr w:type="spellStart"/>
      <w:proofErr w:type="gramStart"/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NHi</w:t>
      </w:r>
      <w:proofErr w:type="spellEnd"/>
      <w:proofErr w:type="gramEnd"/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*K1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) /12*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°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ТХ</w:t>
      </w:r>
    </w:p>
    <w:p w14:paraId="4EC43787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где:</w:t>
      </w:r>
    </w:p>
    <w:p w14:paraId="5893064A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общая площадь i-</w:t>
      </w: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 помещения;</w:t>
      </w:r>
    </w:p>
    <w:p w14:paraId="1B653354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NHi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норматив накопления твердых коммунальных отходов;</w:t>
      </w:r>
    </w:p>
    <w:p w14:paraId="146EED51" w14:textId="77777777"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K1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к нормативам накопления твердых коммунальных отходов;</w:t>
      </w:r>
    </w:p>
    <w:p w14:paraId="7E93010E" w14:textId="77777777" w:rsidR="005E2AB7" w:rsidRPr="00D964EE" w:rsidRDefault="008B0FA6" w:rsidP="005E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Т°ТХ 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</w:t>
      </w:r>
      <w:r w:rsidR="006646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Чеховской зоны деятельности Р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(796,54 руб.).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415"/>
        <w:gridCol w:w="1701"/>
        <w:gridCol w:w="1417"/>
        <w:gridCol w:w="1276"/>
      </w:tblGrid>
      <w:tr w:rsidR="005E2AB7" w:rsidRPr="00D964EE" w14:paraId="295EBC6E" w14:textId="77777777" w:rsidTr="006F4BC5">
        <w:trPr>
          <w:trHeight w:hRule="exact" w:val="1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C84F9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62D48" w14:textId="77777777" w:rsidR="005E2AB7" w:rsidRPr="00D964EE" w:rsidRDefault="005E2AB7" w:rsidP="006F4BC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категории объектов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4016B" w14:textId="77777777" w:rsidR="005E2AB7" w:rsidRPr="00D964EE" w:rsidRDefault="005E2AB7" w:rsidP="006F4BC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Расчетная единица, в отношении которой устанавливается норматив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2CAF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Площадь ИЖД,</w:t>
            </w:r>
          </w:p>
          <w:p w14:paraId="7059DBA3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BE08B" w14:textId="77777777" w:rsidR="005E2AB7" w:rsidRPr="00D964EE" w:rsidRDefault="005E2AB7" w:rsidP="006F4BC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Норматив,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куб.м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./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16B9" w14:textId="77777777" w:rsidR="005E2AB7" w:rsidRPr="00D964EE" w:rsidRDefault="005E2AB7" w:rsidP="006F4BC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Включая КГО,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куб.м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./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5E2AB7" w:rsidRPr="00D964EE" w14:paraId="7F6589BA" w14:textId="77777777" w:rsidTr="006F4BC5">
        <w:trPr>
          <w:trHeight w:hRule="exact" w:val="264"/>
          <w:jc w:val="center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FA04D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1. ДОМОВЛАДЕНИЯ</w:t>
            </w:r>
          </w:p>
        </w:tc>
      </w:tr>
      <w:tr w:rsidR="005E2AB7" w:rsidRPr="00D964EE" w14:paraId="51CEA4AB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1AA04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48A0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2EEA1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95B6C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51C46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A5B55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0,0270</w:t>
            </w:r>
          </w:p>
        </w:tc>
      </w:tr>
      <w:tr w:rsidR="005E2AB7" w:rsidRPr="00D964EE" w14:paraId="14CCEFF3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1753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BB7DF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D56E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BAA0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51 до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D418D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88542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0,0270</w:t>
            </w:r>
          </w:p>
        </w:tc>
      </w:tr>
      <w:tr w:rsidR="005E2AB7" w:rsidRPr="00D964EE" w14:paraId="6A9A973B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DEEE2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21105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3BA25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E24D" w14:textId="77777777"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101 до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E7B0A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30B04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0,0237</w:t>
            </w:r>
          </w:p>
        </w:tc>
      </w:tr>
      <w:tr w:rsidR="005E2AB7" w:rsidRPr="00D964EE" w14:paraId="7790B5A5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89929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894DC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38308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68BD9" w14:textId="77777777"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151 до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B151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22DB8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0,0178</w:t>
            </w:r>
          </w:p>
        </w:tc>
      </w:tr>
      <w:tr w:rsidR="005E2AB7" w:rsidRPr="00D964EE" w14:paraId="7536D837" w14:textId="77777777" w:rsidTr="006F4BC5">
        <w:trPr>
          <w:trHeight w:hRule="exact" w:val="3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577ED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671AC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C4A1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B129A" w14:textId="77777777"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251 до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8E0A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6E548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0,0134</w:t>
            </w:r>
          </w:p>
        </w:tc>
      </w:tr>
      <w:tr w:rsidR="005E2AB7" w:rsidRPr="00D964EE" w14:paraId="1DB865AB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A6BF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6D576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7F52D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62A3" w14:textId="77777777"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351 до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F642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5234F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0,0101</w:t>
            </w:r>
          </w:p>
        </w:tc>
      </w:tr>
      <w:tr w:rsidR="005E2AB7" w:rsidRPr="00D964EE" w14:paraId="2E0F18BE" w14:textId="77777777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0E0A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62F5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53C39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5437" w14:textId="77777777"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451 до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F7F0D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9CAA0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0,0076</w:t>
            </w:r>
          </w:p>
        </w:tc>
      </w:tr>
      <w:tr w:rsidR="005E2AB7" w:rsidRPr="00D964EE" w14:paraId="037563A9" w14:textId="77777777" w:rsidTr="008B0FA6">
        <w:trPr>
          <w:trHeight w:hRule="exact" w:val="2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3508D8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A0F573" w14:textId="77777777"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51259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DA472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501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A6129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E4120" w14:textId="77777777"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0,0059</w:t>
            </w:r>
          </w:p>
        </w:tc>
      </w:tr>
    </w:tbl>
    <w:p w14:paraId="497D079C" w14:textId="77777777" w:rsidR="005E2AB7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99D4DF" w14:textId="77777777" w:rsidR="008B0FA6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8849C1" w14:textId="77777777"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1.2.) 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Пример расчета размера платы за коммунальную услугу по обращению с твердыми коммунальными отходами в i-м жилом помещении при наличии договора с региональным оператором о раздельном сборе твердых комм</w:t>
      </w:r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унальных отходов: </w:t>
      </w:r>
      <w:proofErr w:type="spellStart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Pi</w:t>
      </w:r>
      <w:proofErr w:type="spellEnd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=S</w:t>
      </w:r>
      <w:proofErr w:type="spellStart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i</w:t>
      </w:r>
      <w:proofErr w:type="spellEnd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*(</w:t>
      </w:r>
      <w:proofErr w:type="spellStart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NHi</w:t>
      </w:r>
      <w:proofErr w:type="spellEnd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*K1 * К2)</w:t>
      </w:r>
      <w:r w:rsidR="008B0FA6" w:rsidRPr="00D964EE">
        <w:t xml:space="preserve"> </w:t>
      </w:r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/12*Т°ТХ</w:t>
      </w:r>
    </w:p>
    <w:p w14:paraId="4B822351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где:</w:t>
      </w:r>
    </w:p>
    <w:p w14:paraId="5A91A8B9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общая площадь i-</w:t>
      </w: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 помещения;</w:t>
      </w:r>
    </w:p>
    <w:p w14:paraId="2102BA4B" w14:textId="77777777"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NHi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норматив накопления твердых коммунальных отходов;</w:t>
      </w:r>
    </w:p>
    <w:p w14:paraId="00B1971B" w14:textId="77777777"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K1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к нормативам накопления твердых коммунальных отходов;</w:t>
      </w:r>
    </w:p>
    <w:p w14:paraId="37FEA1B4" w14:textId="77777777"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К2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0,8, применяемый к нормативам накопления твердых коммунальных отходов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отходами;</w:t>
      </w:r>
    </w:p>
    <w:p w14:paraId="3E8E4764" w14:textId="77777777"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Т°ТХ 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</w:t>
      </w:r>
      <w:r w:rsidR="006646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Чеховской зоны деятельности Р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(796,54 руб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735593D4" w14:textId="77777777" w:rsidR="005E2AB7" w:rsidRPr="00D964EE" w:rsidRDefault="005E2AB7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151750" w14:textId="77777777" w:rsidR="00F76FAA" w:rsidRPr="00D964EE" w:rsidRDefault="00F76FAA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*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 к нормативам накопления твердых коммунальных отходов </w:t>
      </w:r>
      <w:r w:rsidRPr="00D964EE">
        <w:rPr>
          <w:rFonts w:ascii="Times New Roman" w:eastAsia="Times New Roman" w:hAnsi="Times New Roman" w:cs="Times New Roman"/>
          <w:b/>
          <w:i/>
          <w:sz w:val="20"/>
          <w:szCs w:val="20"/>
        </w:rPr>
        <w:t>применяется понижающий коэффициент 0,8 только при соблюдении распоряжения Министерства жилищно-коммунального хозяйства Московской области от 29.11.2019 г. № 683-РВ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распоряжение министерства жилищно-коммунального хозяйства Московской области от 26.06.2019 № 350-РВ «Об утверждении Порядка накопления твердых коммунальных отходов (в том числе их раздельного накопления) на территории Московской области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>» (далее – Распоряжение от 29.11.2019 № 683-РВ)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. При одновременном использовании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 xml:space="preserve"> указанного коэффициента 0,8 (К2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) и понижающего коэффициента к нормативам накопления 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>твердых коммунальных отходов (K1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), коэффициенты </w:t>
      </w:r>
      <w:proofErr w:type="gramStart"/>
      <w:r w:rsidRPr="00D964EE">
        <w:rPr>
          <w:rFonts w:ascii="Times New Roman" w:eastAsia="Times New Roman" w:hAnsi="Times New Roman" w:cs="Times New Roman"/>
          <w:sz w:val="20"/>
          <w:szCs w:val="20"/>
        </w:rPr>
        <w:t>перемножаются .</w:t>
      </w:r>
      <w:proofErr w:type="gramEnd"/>
    </w:p>
    <w:p w14:paraId="052C361A" w14:textId="77777777"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24355A" w14:textId="77777777"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Собственники, использующие </w:t>
      </w:r>
      <w:proofErr w:type="spellStart"/>
      <w:r w:rsidRPr="00D964EE">
        <w:rPr>
          <w:rFonts w:ascii="Times New Roman" w:hAnsi="Times New Roman" w:cs="Times New Roman"/>
          <w:sz w:val="20"/>
          <w:szCs w:val="20"/>
          <w:lang w:eastAsia="en-US"/>
        </w:rPr>
        <w:t>выкатные</w:t>
      </w:r>
      <w:proofErr w:type="spellEnd"/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 баки, в случае наличия возможностей и условий, осуществляют оплату по факту по следующим ценам: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2414" w:rsidRPr="00D964EE" w14:paraId="033CA09C" w14:textId="77777777" w:rsidTr="00E82F1A">
        <w:tc>
          <w:tcPr>
            <w:tcW w:w="2392" w:type="dxa"/>
            <w:shd w:val="clear" w:color="auto" w:fill="auto"/>
          </w:tcPr>
          <w:p w14:paraId="641F701F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3" w:type="dxa"/>
            <w:shd w:val="clear" w:color="auto" w:fill="auto"/>
          </w:tcPr>
          <w:p w14:paraId="251D3878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2393" w:type="dxa"/>
            <w:shd w:val="clear" w:color="auto" w:fill="auto"/>
          </w:tcPr>
          <w:p w14:paraId="6D0C19F3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2393" w:type="dxa"/>
            <w:shd w:val="clear" w:color="auto" w:fill="auto"/>
          </w:tcPr>
          <w:p w14:paraId="044C6EA0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(руб.)</w:t>
            </w:r>
          </w:p>
        </w:tc>
      </w:tr>
      <w:tr w:rsidR="003B2414" w:rsidRPr="00D964EE" w14:paraId="1FC9EAA0" w14:textId="77777777" w:rsidTr="00E82F1A">
        <w:tc>
          <w:tcPr>
            <w:tcW w:w="2392" w:type="dxa"/>
            <w:shd w:val="clear" w:color="auto" w:fill="auto"/>
          </w:tcPr>
          <w:p w14:paraId="47EA21CA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14:paraId="7C1F2729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14:paraId="522E4C80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2393" w:type="dxa"/>
            <w:shd w:val="clear" w:color="auto" w:fill="auto"/>
          </w:tcPr>
          <w:p w14:paraId="5539A709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руб. 79 коп.</w:t>
            </w:r>
          </w:p>
        </w:tc>
      </w:tr>
      <w:tr w:rsidR="003B2414" w:rsidRPr="00D964EE" w14:paraId="5818CA4D" w14:textId="77777777" w:rsidTr="00E82F1A">
        <w:tc>
          <w:tcPr>
            <w:tcW w:w="2392" w:type="dxa"/>
            <w:shd w:val="clear" w:color="auto" w:fill="auto"/>
          </w:tcPr>
          <w:p w14:paraId="203AB440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14:paraId="0721B09A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14:paraId="3280C403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2393" w:type="dxa"/>
            <w:shd w:val="clear" w:color="auto" w:fill="auto"/>
          </w:tcPr>
          <w:p w14:paraId="10EC662F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 руб. 61 коп.</w:t>
            </w:r>
          </w:p>
        </w:tc>
      </w:tr>
      <w:tr w:rsidR="003B2414" w:rsidRPr="00D964EE" w14:paraId="7B630858" w14:textId="77777777" w:rsidTr="00E82F1A">
        <w:tc>
          <w:tcPr>
            <w:tcW w:w="2392" w:type="dxa"/>
            <w:shd w:val="clear" w:color="auto" w:fill="auto"/>
          </w:tcPr>
          <w:p w14:paraId="4A15D2C6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4243D7DC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93" w:type="dxa"/>
            <w:shd w:val="clear" w:color="auto" w:fill="auto"/>
          </w:tcPr>
          <w:p w14:paraId="3FBCFC45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393" w:type="dxa"/>
            <w:shd w:val="clear" w:color="auto" w:fill="auto"/>
          </w:tcPr>
          <w:p w14:paraId="5026CBBE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 руб. 58 коп.</w:t>
            </w:r>
          </w:p>
        </w:tc>
      </w:tr>
      <w:tr w:rsidR="003B2414" w:rsidRPr="00D964EE" w14:paraId="32F8E9B0" w14:textId="77777777" w:rsidTr="00E82F1A">
        <w:tc>
          <w:tcPr>
            <w:tcW w:w="2392" w:type="dxa"/>
            <w:shd w:val="clear" w:color="auto" w:fill="auto"/>
          </w:tcPr>
          <w:p w14:paraId="21440D62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14:paraId="4AC2345B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93" w:type="dxa"/>
            <w:shd w:val="clear" w:color="auto" w:fill="auto"/>
          </w:tcPr>
          <w:p w14:paraId="175F530A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0,24</w:t>
            </w:r>
          </w:p>
        </w:tc>
        <w:tc>
          <w:tcPr>
            <w:tcW w:w="2393" w:type="dxa"/>
            <w:shd w:val="clear" w:color="auto" w:fill="auto"/>
          </w:tcPr>
          <w:p w14:paraId="3F016127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 руб. 16 коп.</w:t>
            </w:r>
          </w:p>
        </w:tc>
      </w:tr>
      <w:tr w:rsidR="003B2414" w:rsidRPr="00D964EE" w14:paraId="3E562380" w14:textId="77777777" w:rsidTr="00E82F1A">
        <w:tc>
          <w:tcPr>
            <w:tcW w:w="2392" w:type="dxa"/>
            <w:shd w:val="clear" w:color="auto" w:fill="auto"/>
          </w:tcPr>
          <w:p w14:paraId="1229DA95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14:paraId="6AB35134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393" w:type="dxa"/>
            <w:shd w:val="clear" w:color="auto" w:fill="auto"/>
          </w:tcPr>
          <w:p w14:paraId="7C3F383D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2393" w:type="dxa"/>
            <w:shd w:val="clear" w:color="auto" w:fill="auto"/>
          </w:tcPr>
          <w:p w14:paraId="205D8222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 руб. 75 коп.</w:t>
            </w:r>
          </w:p>
        </w:tc>
      </w:tr>
      <w:tr w:rsidR="003B2414" w:rsidRPr="00D964EE" w14:paraId="078E8939" w14:textId="77777777" w:rsidTr="00E82F1A">
        <w:tc>
          <w:tcPr>
            <w:tcW w:w="2392" w:type="dxa"/>
            <w:shd w:val="clear" w:color="auto" w:fill="auto"/>
          </w:tcPr>
          <w:p w14:paraId="099CB47A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14:paraId="5BC47107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393" w:type="dxa"/>
            <w:shd w:val="clear" w:color="auto" w:fill="auto"/>
          </w:tcPr>
          <w:p w14:paraId="1A31090A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2393" w:type="dxa"/>
            <w:shd w:val="clear" w:color="auto" w:fill="auto"/>
          </w:tcPr>
          <w:p w14:paraId="663482E5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637 руб. 23 коп.</w:t>
            </w:r>
          </w:p>
        </w:tc>
      </w:tr>
      <w:tr w:rsidR="003B2414" w:rsidRPr="00D964EE" w14:paraId="3E341185" w14:textId="77777777" w:rsidTr="00E82F1A">
        <w:tc>
          <w:tcPr>
            <w:tcW w:w="2392" w:type="dxa"/>
            <w:shd w:val="clear" w:color="auto" w:fill="auto"/>
          </w:tcPr>
          <w:p w14:paraId="0233171E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14:paraId="7D0A9158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2393" w:type="dxa"/>
            <w:shd w:val="clear" w:color="auto" w:fill="auto"/>
          </w:tcPr>
          <w:p w14:paraId="1976C6B3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393" w:type="dxa"/>
            <w:shd w:val="clear" w:color="auto" w:fill="auto"/>
          </w:tcPr>
          <w:p w14:paraId="7CB17074" w14:textId="77777777"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876 руб. 19 коп.</w:t>
            </w:r>
          </w:p>
        </w:tc>
      </w:tr>
    </w:tbl>
    <w:p w14:paraId="6E90ED10" w14:textId="77777777"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8E35F2C" w14:textId="77777777" w:rsidR="00F76FAA" w:rsidRPr="00D964EE" w:rsidRDefault="003B2414" w:rsidP="003B24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Условия и возможность использования </w:t>
      </w:r>
      <w:proofErr w:type="spellStart"/>
      <w:r w:rsidRPr="00D964EE">
        <w:rPr>
          <w:rFonts w:ascii="Times New Roman" w:hAnsi="Times New Roman" w:cs="Times New Roman"/>
          <w:sz w:val="20"/>
          <w:szCs w:val="20"/>
          <w:lang w:eastAsia="en-US"/>
        </w:rPr>
        <w:t>выкатных</w:t>
      </w:r>
      <w:proofErr w:type="spellEnd"/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 баков определяются нормативно-правовыми актами Московской области.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отходами, при определении нормативов накопления применя</w:t>
      </w:r>
      <w:r w:rsidR="00124B86" w:rsidRPr="00D964EE">
        <w:rPr>
          <w:rFonts w:ascii="Times New Roman" w:hAnsi="Times New Roman" w:cs="Times New Roman"/>
          <w:sz w:val="20"/>
          <w:szCs w:val="20"/>
          <w:lang w:eastAsia="en-US"/>
        </w:rPr>
        <w:t>ется понижающий коэффициент 0,8 также только при соблюдении Распоряжения от 29.11.2019 № 683-РВ.</w:t>
      </w:r>
    </w:p>
    <w:p w14:paraId="55C6E53D" w14:textId="77777777" w:rsidR="003B2414" w:rsidRPr="00D964EE" w:rsidRDefault="003B2414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552F39" w14:textId="77777777" w:rsidR="00E765A9" w:rsidRPr="00D964EE" w:rsidRDefault="003B2414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</w:t>
      </w:r>
      <w:r w:rsidR="0093029F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Дополнительную скидку 70 % на плату и вывоз твердых коммунальных отходов, для поселений вблизи объектов обращения с твердыми коммунальными отходами (комплексы по переработке отходов, полигоны твердых коммунальных отходов) в радиусе 2 км от места нахождения объектов.</w:t>
      </w:r>
      <w:r w:rsidR="00EB4B4B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2" w:name="_1fob9te" w:colFirst="0" w:colLast="0"/>
      <w:bookmarkEnd w:id="2"/>
      <w:r w:rsidR="00395390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 расчета указывается П</w:t>
      </w:r>
      <w:r w:rsidR="0093029F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 w:rsidR="00395390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>бителем в заявке, направляемой Р</w:t>
      </w:r>
      <w:r w:rsidR="0093029F" w:rsidRPr="009A4B53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егиональному оператору в порядке, установленном публичной офертой.</w:t>
      </w:r>
    </w:p>
    <w:p w14:paraId="41018449" w14:textId="77777777"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5"/>
        <w:tblW w:w="104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72"/>
        <w:gridCol w:w="1040"/>
        <w:gridCol w:w="4017"/>
      </w:tblGrid>
      <w:tr w:rsidR="00485119" w:rsidRPr="00D964EE" w14:paraId="07F22099" w14:textId="77777777" w:rsidTr="00F00591">
        <w:trPr>
          <w:trHeight w:val="161"/>
        </w:trPr>
        <w:tc>
          <w:tcPr>
            <w:tcW w:w="5372" w:type="dxa"/>
            <w:vAlign w:val="center"/>
          </w:tcPr>
          <w:p w14:paraId="723CB18B" w14:textId="77777777" w:rsidR="00485119" w:rsidRPr="00D964EE" w:rsidRDefault="00485119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Региональный оператор </w:t>
            </w:r>
          </w:p>
        </w:tc>
        <w:tc>
          <w:tcPr>
            <w:tcW w:w="1040" w:type="dxa"/>
          </w:tcPr>
          <w:p w14:paraId="1D741736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09AB33E2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</w:p>
        </w:tc>
      </w:tr>
      <w:tr w:rsidR="00485119" w:rsidRPr="00D964EE" w14:paraId="0697F003" w14:textId="77777777" w:rsidTr="00F00591">
        <w:trPr>
          <w:trHeight w:val="247"/>
        </w:trPr>
        <w:tc>
          <w:tcPr>
            <w:tcW w:w="5372" w:type="dxa"/>
            <w:vAlign w:val="center"/>
          </w:tcPr>
          <w:p w14:paraId="6ED94999" w14:textId="77777777" w:rsidR="00485119" w:rsidRPr="00D964EE" w:rsidRDefault="00485119" w:rsidP="00A7362D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«МСК-НТ»</w:t>
            </w:r>
          </w:p>
        </w:tc>
        <w:tc>
          <w:tcPr>
            <w:tcW w:w="1040" w:type="dxa"/>
          </w:tcPr>
          <w:p w14:paraId="20E95F61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33FCDC30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5119" w:rsidRPr="005E2AB7" w14:paraId="0963625E" w14:textId="77777777" w:rsidTr="00F00591">
        <w:trPr>
          <w:trHeight w:val="799"/>
        </w:trPr>
        <w:tc>
          <w:tcPr>
            <w:tcW w:w="5372" w:type="dxa"/>
          </w:tcPr>
          <w:p w14:paraId="0DDF5D03" w14:textId="77777777" w:rsidR="00485119" w:rsidRPr="00D964EE" w:rsidRDefault="00485119" w:rsidP="00A7362D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Чеховского филиала</w:t>
            </w:r>
          </w:p>
          <w:p w14:paraId="4CFFFF3A" w14:textId="77777777" w:rsidR="00485119" w:rsidRPr="00422FD5" w:rsidRDefault="00485119" w:rsidP="00A7362D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D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«МСК-НТ»</w:t>
            </w:r>
          </w:p>
          <w:p w14:paraId="13EF2452" w14:textId="11C64DBD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 w:hanging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___________________/</w:t>
            </w:r>
            <w:r w:rsidR="00422FD5"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2FD5"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Лабзин</w:t>
            </w:r>
            <w:r w:rsid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585125DE" w14:textId="77777777" w:rsidR="00F00591" w:rsidRPr="00D964EE" w:rsidRDefault="00F00591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26ABD0" w14:textId="77777777" w:rsidR="00485119" w:rsidRPr="00D964EE" w:rsidRDefault="005701AD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14:paraId="329A0F33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14:paraId="5B45D9B0" w14:textId="77777777"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BD1DB0" w14:textId="77777777" w:rsidR="00C7363B" w:rsidRPr="00D964EE" w:rsidRDefault="00C7363B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28C03A" w14:textId="77777777" w:rsidR="00485119" w:rsidRPr="005E2AB7" w:rsidRDefault="00EB4B4B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 /_________________/</w:t>
            </w:r>
          </w:p>
        </w:tc>
      </w:tr>
      <w:tr w:rsidR="00485119" w:rsidRPr="005E2AB7" w14:paraId="01CF886C" w14:textId="77777777" w:rsidTr="00F00591">
        <w:trPr>
          <w:trHeight w:val="279"/>
        </w:trPr>
        <w:tc>
          <w:tcPr>
            <w:tcW w:w="5372" w:type="dxa"/>
            <w:vAlign w:val="center"/>
          </w:tcPr>
          <w:p w14:paraId="44C155D6" w14:textId="77777777" w:rsidR="00485119" w:rsidRPr="005E2AB7" w:rsidRDefault="00485119" w:rsidP="00570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806DA98" w14:textId="77777777" w:rsidR="00485119" w:rsidRPr="005E2AB7" w:rsidRDefault="00485119" w:rsidP="00A7362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49FCC99E" w14:textId="77777777" w:rsidR="00485119" w:rsidRPr="005E2AB7" w:rsidRDefault="00485119" w:rsidP="00A7362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B1386E" w14:textId="77777777" w:rsidR="00E765A9" w:rsidRPr="005E2AB7" w:rsidRDefault="00E765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765A9" w:rsidRPr="005E2AB7">
      <w:headerReference w:type="default" r:id="rId8"/>
      <w:pgSz w:w="11906" w:h="16838"/>
      <w:pgMar w:top="1134" w:right="567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9D70" w14:textId="77777777" w:rsidR="00B22752" w:rsidRDefault="0093029F">
      <w:pPr>
        <w:spacing w:after="0" w:line="240" w:lineRule="auto"/>
      </w:pPr>
      <w:r>
        <w:separator/>
      </w:r>
    </w:p>
  </w:endnote>
  <w:endnote w:type="continuationSeparator" w:id="0">
    <w:p w14:paraId="6B07C50F" w14:textId="77777777" w:rsidR="00B22752" w:rsidRDefault="009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5E58" w14:textId="77777777" w:rsidR="00B22752" w:rsidRDefault="0093029F">
      <w:pPr>
        <w:spacing w:after="0" w:line="240" w:lineRule="auto"/>
      </w:pPr>
      <w:r>
        <w:separator/>
      </w:r>
    </w:p>
  </w:footnote>
  <w:footnote w:type="continuationSeparator" w:id="0">
    <w:p w14:paraId="10CCEC21" w14:textId="77777777" w:rsidR="00B22752" w:rsidRDefault="009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A591" w14:textId="2216317A" w:rsidR="00E765A9" w:rsidRDefault="009302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2FD5">
      <w:rPr>
        <w:noProof/>
        <w:color w:val="000000"/>
      </w:rPr>
      <w:t>2</w:t>
    </w:r>
    <w:r>
      <w:rPr>
        <w:color w:val="000000"/>
      </w:rPr>
      <w:fldChar w:fldCharType="end"/>
    </w:r>
  </w:p>
  <w:p w14:paraId="1983A476" w14:textId="77777777" w:rsidR="00E765A9" w:rsidRDefault="00E765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D6"/>
    <w:multiLevelType w:val="hybridMultilevel"/>
    <w:tmpl w:val="696A9782"/>
    <w:lvl w:ilvl="0" w:tplc="F4C0F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774F4"/>
    <w:multiLevelType w:val="hybridMultilevel"/>
    <w:tmpl w:val="B2FCFC3E"/>
    <w:lvl w:ilvl="0" w:tplc="DF3CB888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A5A1E"/>
    <w:multiLevelType w:val="multilevel"/>
    <w:tmpl w:val="01C649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9D6F56"/>
    <w:multiLevelType w:val="hybridMultilevel"/>
    <w:tmpl w:val="055847DA"/>
    <w:lvl w:ilvl="0" w:tplc="F44A5666">
      <w:start w:val="8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61DC"/>
    <w:multiLevelType w:val="multilevel"/>
    <w:tmpl w:val="D2C428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52D67D1"/>
    <w:multiLevelType w:val="hybridMultilevel"/>
    <w:tmpl w:val="E0BC0FB8"/>
    <w:lvl w:ilvl="0" w:tplc="173EF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DB4E84"/>
    <w:multiLevelType w:val="hybridMultilevel"/>
    <w:tmpl w:val="9384CFEC"/>
    <w:lvl w:ilvl="0" w:tplc="E6004B70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9C15F4"/>
    <w:multiLevelType w:val="multilevel"/>
    <w:tmpl w:val="BDFCE9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9"/>
    <w:rsid w:val="00015B99"/>
    <w:rsid w:val="000228DB"/>
    <w:rsid w:val="0002628F"/>
    <w:rsid w:val="000443F5"/>
    <w:rsid w:val="00076F6E"/>
    <w:rsid w:val="00077D3D"/>
    <w:rsid w:val="00081206"/>
    <w:rsid w:val="000A639B"/>
    <w:rsid w:val="000F21DB"/>
    <w:rsid w:val="0012173D"/>
    <w:rsid w:val="00124B86"/>
    <w:rsid w:val="00154CCF"/>
    <w:rsid w:val="00167E57"/>
    <w:rsid w:val="001827CB"/>
    <w:rsid w:val="001A10BA"/>
    <w:rsid w:val="001A57B4"/>
    <w:rsid w:val="00210016"/>
    <w:rsid w:val="002668DE"/>
    <w:rsid w:val="002723A6"/>
    <w:rsid w:val="00297C4C"/>
    <w:rsid w:val="002A43E1"/>
    <w:rsid w:val="002C0567"/>
    <w:rsid w:val="002E66BC"/>
    <w:rsid w:val="003378EB"/>
    <w:rsid w:val="00380604"/>
    <w:rsid w:val="00395390"/>
    <w:rsid w:val="003B00AC"/>
    <w:rsid w:val="003B2414"/>
    <w:rsid w:val="003C376A"/>
    <w:rsid w:val="00422FD5"/>
    <w:rsid w:val="00456A7B"/>
    <w:rsid w:val="00485119"/>
    <w:rsid w:val="00492211"/>
    <w:rsid w:val="0049435B"/>
    <w:rsid w:val="00495AF7"/>
    <w:rsid w:val="004A4AF0"/>
    <w:rsid w:val="0051776C"/>
    <w:rsid w:val="00521697"/>
    <w:rsid w:val="00522C6D"/>
    <w:rsid w:val="00560989"/>
    <w:rsid w:val="00566467"/>
    <w:rsid w:val="005701AD"/>
    <w:rsid w:val="0057259B"/>
    <w:rsid w:val="0057709F"/>
    <w:rsid w:val="00581850"/>
    <w:rsid w:val="005A0A14"/>
    <w:rsid w:val="005B5C0A"/>
    <w:rsid w:val="005C0172"/>
    <w:rsid w:val="005C5726"/>
    <w:rsid w:val="005C5F00"/>
    <w:rsid w:val="005E2AB7"/>
    <w:rsid w:val="005E4912"/>
    <w:rsid w:val="00607666"/>
    <w:rsid w:val="0061593F"/>
    <w:rsid w:val="0066469F"/>
    <w:rsid w:val="00682A8D"/>
    <w:rsid w:val="00683CD4"/>
    <w:rsid w:val="00684853"/>
    <w:rsid w:val="006B7C10"/>
    <w:rsid w:val="006C122D"/>
    <w:rsid w:val="006C4C57"/>
    <w:rsid w:val="006C7592"/>
    <w:rsid w:val="006D52A4"/>
    <w:rsid w:val="006E135C"/>
    <w:rsid w:val="00700299"/>
    <w:rsid w:val="0071209C"/>
    <w:rsid w:val="00735511"/>
    <w:rsid w:val="00762E0A"/>
    <w:rsid w:val="00771973"/>
    <w:rsid w:val="007B17D2"/>
    <w:rsid w:val="007D42E2"/>
    <w:rsid w:val="007D5827"/>
    <w:rsid w:val="007E5676"/>
    <w:rsid w:val="00861210"/>
    <w:rsid w:val="00877948"/>
    <w:rsid w:val="008B0FA6"/>
    <w:rsid w:val="0093029F"/>
    <w:rsid w:val="00954FB3"/>
    <w:rsid w:val="009562D1"/>
    <w:rsid w:val="009A4B53"/>
    <w:rsid w:val="009D2AB9"/>
    <w:rsid w:val="00A16297"/>
    <w:rsid w:val="00A17FA9"/>
    <w:rsid w:val="00A235ED"/>
    <w:rsid w:val="00A23664"/>
    <w:rsid w:val="00AA71BC"/>
    <w:rsid w:val="00AC553B"/>
    <w:rsid w:val="00AF0019"/>
    <w:rsid w:val="00B15646"/>
    <w:rsid w:val="00B22752"/>
    <w:rsid w:val="00B33070"/>
    <w:rsid w:val="00B3440C"/>
    <w:rsid w:val="00B76FDB"/>
    <w:rsid w:val="00B96911"/>
    <w:rsid w:val="00BB48BB"/>
    <w:rsid w:val="00BB7660"/>
    <w:rsid w:val="00BE0CE2"/>
    <w:rsid w:val="00BF1790"/>
    <w:rsid w:val="00C259B6"/>
    <w:rsid w:val="00C37587"/>
    <w:rsid w:val="00C7363B"/>
    <w:rsid w:val="00C80D9C"/>
    <w:rsid w:val="00C84A11"/>
    <w:rsid w:val="00CA06D2"/>
    <w:rsid w:val="00CA2E7A"/>
    <w:rsid w:val="00CB0FFD"/>
    <w:rsid w:val="00D24611"/>
    <w:rsid w:val="00D507B2"/>
    <w:rsid w:val="00D93758"/>
    <w:rsid w:val="00D964EE"/>
    <w:rsid w:val="00E331F6"/>
    <w:rsid w:val="00E37EB4"/>
    <w:rsid w:val="00E548C7"/>
    <w:rsid w:val="00E54A18"/>
    <w:rsid w:val="00E55EFF"/>
    <w:rsid w:val="00E61807"/>
    <w:rsid w:val="00E765A9"/>
    <w:rsid w:val="00EA14D1"/>
    <w:rsid w:val="00EA72E9"/>
    <w:rsid w:val="00EB4B4B"/>
    <w:rsid w:val="00EF570B"/>
    <w:rsid w:val="00EF5A2B"/>
    <w:rsid w:val="00F00591"/>
    <w:rsid w:val="00F16929"/>
    <w:rsid w:val="00F21CB4"/>
    <w:rsid w:val="00F41729"/>
    <w:rsid w:val="00F4490F"/>
    <w:rsid w:val="00F76FAA"/>
    <w:rsid w:val="00F82862"/>
    <w:rsid w:val="00F94AB0"/>
    <w:rsid w:val="00FB258B"/>
    <w:rsid w:val="00FB3B09"/>
    <w:rsid w:val="00FC2672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D67B"/>
  <w15:docId w15:val="{CC279FF4-83C4-471B-8171-AE8D132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AD0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5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5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53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1697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01DE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4E0"/>
  </w:style>
  <w:style w:type="paragraph" w:styleId="af">
    <w:name w:val="footer"/>
    <w:basedOn w:val="a"/>
    <w:link w:val="af0"/>
    <w:uiPriority w:val="99"/>
    <w:unhideWhenUsed/>
    <w:rsid w:val="00F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4E0"/>
  </w:style>
  <w:style w:type="paragraph" w:customStyle="1" w:styleId="TableParagraph">
    <w:name w:val="Table Paragraph"/>
    <w:basedOn w:val="a"/>
    <w:uiPriority w:val="1"/>
    <w:qFormat/>
    <w:rsid w:val="000435FE"/>
    <w:pPr>
      <w:widowControl w:val="0"/>
      <w:spacing w:after="0" w:line="240" w:lineRule="auto"/>
    </w:pPr>
    <w:rPr>
      <w:rFonts w:cs="Times New Roman"/>
      <w:lang w:val="en-US"/>
    </w:rPr>
  </w:style>
  <w:style w:type="table" w:styleId="af1">
    <w:name w:val="Table Grid"/>
    <w:basedOn w:val="a1"/>
    <w:uiPriority w:val="59"/>
    <w:rsid w:val="0076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qFormat/>
    <w:rsid w:val="00485119"/>
    <w:pPr>
      <w:widowControl w:val="0"/>
      <w:spacing w:after="0" w:line="240" w:lineRule="auto"/>
    </w:pPr>
    <w:rPr>
      <w:rFonts w:asciiTheme="minorHAnsi" w:eastAsia="Times New Roman" w:hAnsiTheme="min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E56A-893D-4B91-AB4F-BBF9F40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Полина Сергеевна</dc:creator>
  <cp:lastModifiedBy>Брутян Геворк Владленович</cp:lastModifiedBy>
  <cp:revision>42</cp:revision>
  <cp:lastPrinted>2019-12-30T13:46:00Z</cp:lastPrinted>
  <dcterms:created xsi:type="dcterms:W3CDTF">2019-12-25T06:15:00Z</dcterms:created>
  <dcterms:modified xsi:type="dcterms:W3CDTF">2020-03-25T08:54:00Z</dcterms:modified>
</cp:coreProperties>
</file>